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9"/>
        <w:gridCol w:w="3766"/>
        <w:gridCol w:w="1769"/>
        <w:gridCol w:w="1688"/>
        <w:gridCol w:w="1388"/>
      </w:tblGrid>
      <w:tr w:rsidR="004E7B4E" w:rsidRPr="00511376" w:rsidTr="00FF440A">
        <w:trPr>
          <w:trHeight w:val="45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4E7B4E" w:rsidRPr="00D01363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D01363">
              <w:rPr>
                <w:rFonts w:asciiTheme="minorEastAsia" w:eastAsiaTheme="minorEastAsia" w:hAnsiTheme="minorEastAsia" w:cs="Tahoma"/>
                <w:bCs/>
                <w:sz w:val="24"/>
              </w:rPr>
              <w:t>排名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4E7B4E" w:rsidRPr="00D01363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D01363">
              <w:rPr>
                <w:rFonts w:asciiTheme="minorEastAsia" w:eastAsiaTheme="minorEastAsia" w:hAnsiTheme="minorEastAsia" w:cs="Tahoma"/>
                <w:bCs/>
                <w:sz w:val="24"/>
              </w:rPr>
              <w:t>投标人名称</w:t>
            </w:r>
          </w:p>
        </w:tc>
        <w:tc>
          <w:tcPr>
            <w:tcW w:w="938" w:type="pct"/>
            <w:vAlign w:val="center"/>
          </w:tcPr>
          <w:p w:rsidR="004E7B4E" w:rsidRPr="00D01363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D01363">
              <w:rPr>
                <w:rFonts w:asciiTheme="minorEastAsia" w:eastAsiaTheme="minorEastAsia" w:hAnsiTheme="minorEastAsia" w:cs="Tahoma" w:hint="eastAsia"/>
                <w:bCs/>
                <w:sz w:val="24"/>
              </w:rPr>
              <w:t>投标报价（元）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E7B4E" w:rsidRPr="008F7D97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8F7D97">
              <w:rPr>
                <w:rFonts w:asciiTheme="minorEastAsia" w:eastAsiaTheme="minorEastAsia" w:hAnsiTheme="minorEastAsia" w:cs="Tahoma"/>
                <w:bCs/>
                <w:sz w:val="24"/>
              </w:rPr>
              <w:t>评审价格</w:t>
            </w:r>
            <w:r w:rsidRPr="008F7D97">
              <w:rPr>
                <w:rFonts w:asciiTheme="minorEastAsia" w:eastAsiaTheme="minorEastAsia" w:hAnsiTheme="minorEastAsia" w:cs="Tahoma" w:hint="eastAsia"/>
                <w:bCs/>
                <w:sz w:val="24"/>
              </w:rPr>
              <w:t>（元）</w:t>
            </w:r>
          </w:p>
        </w:tc>
        <w:tc>
          <w:tcPr>
            <w:tcW w:w="736" w:type="pct"/>
            <w:vAlign w:val="center"/>
          </w:tcPr>
          <w:p w:rsidR="004E7B4E" w:rsidRPr="00D01363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Tahoma"/>
                <w:bCs/>
                <w:sz w:val="24"/>
              </w:rPr>
            </w:pPr>
            <w:r w:rsidRPr="00D01363">
              <w:rPr>
                <w:rFonts w:asciiTheme="minorEastAsia" w:eastAsiaTheme="minorEastAsia" w:hAnsiTheme="minorEastAsia" w:cs="Tahoma" w:hint="eastAsia"/>
                <w:bCs/>
                <w:sz w:val="24"/>
              </w:rPr>
              <w:t>综合得</w:t>
            </w:r>
            <w:r w:rsidRPr="00D01363">
              <w:rPr>
                <w:rFonts w:asciiTheme="minorEastAsia" w:eastAsiaTheme="minorEastAsia" w:hAnsiTheme="minorEastAsia" w:cs="Tahoma"/>
                <w:bCs/>
                <w:sz w:val="24"/>
              </w:rPr>
              <w:t>分</w:t>
            </w:r>
          </w:p>
        </w:tc>
      </w:tr>
      <w:tr w:rsidR="004E7B4E" w:rsidRPr="00511376" w:rsidTr="00FF440A">
        <w:trPr>
          <w:trHeight w:val="45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4E7B4E" w:rsidRPr="008F7D97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F7D97">
              <w:rPr>
                <w:rFonts w:asciiTheme="minorEastAsia" w:eastAsiaTheme="minorEastAsia" w:hAnsiTheme="minorEastAsia" w:cs="宋体" w:hint="eastAsia"/>
                <w:sz w:val="24"/>
              </w:rPr>
              <w:t>1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明</w:t>
            </w:r>
            <w:proofErr w:type="gramStart"/>
            <w:r w:rsidRPr="008F7D97">
              <w:rPr>
                <w:rFonts w:asciiTheme="minorEastAsia" w:eastAsiaTheme="minorEastAsia" w:hAnsiTheme="minorEastAsia" w:hint="eastAsia"/>
                <w:sz w:val="24"/>
              </w:rPr>
              <w:t>喆</w:t>
            </w:r>
            <w:proofErr w:type="gramEnd"/>
            <w:r w:rsidRPr="008F7D97">
              <w:rPr>
                <w:rFonts w:asciiTheme="minorEastAsia" w:eastAsiaTheme="minorEastAsia" w:hAnsiTheme="minorEastAsia" w:hint="eastAsia"/>
                <w:sz w:val="24"/>
              </w:rPr>
              <w:t>集团股份有限公司</w:t>
            </w:r>
          </w:p>
        </w:tc>
        <w:tc>
          <w:tcPr>
            <w:tcW w:w="938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12399720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12399720</w:t>
            </w:r>
          </w:p>
        </w:tc>
        <w:tc>
          <w:tcPr>
            <w:tcW w:w="736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98.0601</w:t>
            </w:r>
          </w:p>
        </w:tc>
      </w:tr>
      <w:tr w:rsidR="004E7B4E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4E7B4E" w:rsidRPr="008F7D97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F7D97">
              <w:rPr>
                <w:rFonts w:asciiTheme="minorEastAsia" w:eastAsiaTheme="minorEastAsia" w:hAnsiTheme="minorEastAsia" w:cs="宋体" w:hint="eastAsia"/>
                <w:sz w:val="24"/>
              </w:rPr>
              <w:t>2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8F7D97">
              <w:rPr>
                <w:rFonts w:asciiTheme="minorEastAsia" w:eastAsiaTheme="minorEastAsia" w:hAnsiTheme="minorEastAsia" w:hint="eastAsia"/>
                <w:sz w:val="24"/>
              </w:rPr>
              <w:t>天津市赛驰物业</w:t>
            </w:r>
            <w:proofErr w:type="gramEnd"/>
            <w:r w:rsidRPr="008F7D97">
              <w:rPr>
                <w:rFonts w:asciiTheme="minorEastAsia" w:eastAsiaTheme="minorEastAsia" w:hAnsiTheme="minorEastAsia" w:hint="eastAsia"/>
                <w:sz w:val="24"/>
              </w:rPr>
              <w:t>服务有限公司</w:t>
            </w:r>
          </w:p>
        </w:tc>
        <w:tc>
          <w:tcPr>
            <w:tcW w:w="938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11160000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11160000</w:t>
            </w:r>
          </w:p>
        </w:tc>
        <w:tc>
          <w:tcPr>
            <w:tcW w:w="736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97.4122</w:t>
            </w:r>
          </w:p>
        </w:tc>
      </w:tr>
      <w:tr w:rsidR="004E7B4E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4E7B4E" w:rsidRPr="008F7D97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F7D97">
              <w:rPr>
                <w:rFonts w:asciiTheme="minorEastAsia" w:eastAsiaTheme="minorEastAsia" w:hAnsiTheme="minorEastAsia" w:cs="宋体" w:hint="eastAsia"/>
                <w:sz w:val="24"/>
              </w:rPr>
              <w:t>3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proofErr w:type="gramStart"/>
            <w:r w:rsidRPr="008F7D97">
              <w:rPr>
                <w:rFonts w:asciiTheme="minorEastAsia" w:eastAsiaTheme="minorEastAsia" w:hAnsiTheme="minorEastAsia" w:hint="eastAsia"/>
                <w:sz w:val="24"/>
              </w:rPr>
              <w:t>天津市津房物业管理</w:t>
            </w:r>
            <w:proofErr w:type="gramEnd"/>
            <w:r w:rsidRPr="008F7D97">
              <w:rPr>
                <w:rFonts w:asciiTheme="minorEastAsia" w:eastAsiaTheme="minorEastAsia" w:hAnsiTheme="minorEastAsia" w:hint="eastAsia"/>
                <w:sz w:val="24"/>
              </w:rPr>
              <w:t>有限公司</w:t>
            </w:r>
          </w:p>
        </w:tc>
        <w:tc>
          <w:tcPr>
            <w:tcW w:w="938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12701040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/>
                <w:sz w:val="24"/>
              </w:rPr>
              <w:t>10160832</w:t>
            </w:r>
          </w:p>
        </w:tc>
        <w:tc>
          <w:tcPr>
            <w:tcW w:w="736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67.9162</w:t>
            </w:r>
          </w:p>
        </w:tc>
      </w:tr>
      <w:tr w:rsidR="004E7B4E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4E7B4E" w:rsidRPr="008F7D97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F7D97">
              <w:rPr>
                <w:rFonts w:asciiTheme="minorEastAsia" w:eastAsiaTheme="minorEastAsia" w:hAnsiTheme="minorEastAsia" w:cs="宋体" w:hint="eastAsia"/>
                <w:sz w:val="24"/>
              </w:rPr>
              <w:t>4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天津市中超物业管理有限公司</w:t>
            </w:r>
          </w:p>
        </w:tc>
        <w:tc>
          <w:tcPr>
            <w:tcW w:w="938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12665064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/>
                <w:sz w:val="24"/>
              </w:rPr>
              <w:t>10132051.2</w:t>
            </w:r>
          </w:p>
        </w:tc>
        <w:tc>
          <w:tcPr>
            <w:tcW w:w="736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57.7223</w:t>
            </w:r>
          </w:p>
        </w:tc>
      </w:tr>
      <w:tr w:rsidR="004E7B4E" w:rsidRPr="00511376" w:rsidTr="00FF440A">
        <w:trPr>
          <w:trHeight w:val="390"/>
          <w:jc w:val="center"/>
        </w:trPr>
        <w:tc>
          <w:tcPr>
            <w:tcW w:w="434" w:type="pct"/>
            <w:shd w:val="clear" w:color="auto" w:fill="auto"/>
            <w:vAlign w:val="center"/>
          </w:tcPr>
          <w:p w:rsidR="004E7B4E" w:rsidRPr="008F7D97" w:rsidRDefault="004E7B4E" w:rsidP="00BA01DF">
            <w:pPr>
              <w:spacing w:line="56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8F7D97">
              <w:rPr>
                <w:rFonts w:asciiTheme="minorEastAsia" w:eastAsiaTheme="minorEastAsia" w:hAnsiTheme="minorEastAsia" w:cs="宋体" w:hint="eastAsia"/>
                <w:sz w:val="24"/>
              </w:rPr>
              <w:t>5</w:t>
            </w:r>
          </w:p>
        </w:tc>
        <w:tc>
          <w:tcPr>
            <w:tcW w:w="1997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天津金友物业服务有限公司</w:t>
            </w:r>
          </w:p>
        </w:tc>
        <w:tc>
          <w:tcPr>
            <w:tcW w:w="938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12722352</w:t>
            </w:r>
          </w:p>
        </w:tc>
        <w:tc>
          <w:tcPr>
            <w:tcW w:w="895" w:type="pct"/>
            <w:shd w:val="clear" w:color="auto" w:fill="auto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F7D97">
              <w:rPr>
                <w:rFonts w:asciiTheme="minorEastAsia" w:eastAsiaTheme="minorEastAsia" w:hAnsiTheme="minorEastAsia"/>
                <w:sz w:val="24"/>
              </w:rPr>
              <w:t>10177881.6</w:t>
            </w:r>
          </w:p>
        </w:tc>
        <w:tc>
          <w:tcPr>
            <w:tcW w:w="736" w:type="pct"/>
            <w:vAlign w:val="center"/>
          </w:tcPr>
          <w:p w:rsidR="004E7B4E" w:rsidRPr="008F7D97" w:rsidRDefault="004E7B4E" w:rsidP="00BA01DF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8F7D97">
              <w:rPr>
                <w:rFonts w:asciiTheme="minorEastAsia" w:eastAsiaTheme="minorEastAsia" w:hAnsiTheme="minorEastAsia" w:hint="eastAsia"/>
                <w:sz w:val="24"/>
              </w:rPr>
              <w:t>47.5105</w:t>
            </w:r>
          </w:p>
        </w:tc>
      </w:tr>
    </w:tbl>
    <w:p w:rsidR="00F46C67" w:rsidRDefault="00F46C67">
      <w:bookmarkStart w:id="0" w:name="_GoBack"/>
      <w:bookmarkEnd w:id="0"/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B3" w:rsidRDefault="009161B3" w:rsidP="00EC03BD">
      <w:r>
        <w:separator/>
      </w:r>
    </w:p>
  </w:endnote>
  <w:endnote w:type="continuationSeparator" w:id="0">
    <w:p w:rsidR="009161B3" w:rsidRDefault="009161B3" w:rsidP="00EC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B3" w:rsidRDefault="009161B3" w:rsidP="00EC03BD">
      <w:r>
        <w:separator/>
      </w:r>
    </w:p>
  </w:footnote>
  <w:footnote w:type="continuationSeparator" w:id="0">
    <w:p w:rsidR="009161B3" w:rsidRDefault="009161B3" w:rsidP="00EC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A5"/>
    <w:rsid w:val="00073499"/>
    <w:rsid w:val="00075C66"/>
    <w:rsid w:val="000F1665"/>
    <w:rsid w:val="0013772D"/>
    <w:rsid w:val="00151FA5"/>
    <w:rsid w:val="001B352D"/>
    <w:rsid w:val="001C55D9"/>
    <w:rsid w:val="001E1218"/>
    <w:rsid w:val="0022198E"/>
    <w:rsid w:val="0022575C"/>
    <w:rsid w:val="00265FE1"/>
    <w:rsid w:val="00270229"/>
    <w:rsid w:val="00285372"/>
    <w:rsid w:val="002B0A31"/>
    <w:rsid w:val="002E6D5E"/>
    <w:rsid w:val="0034033A"/>
    <w:rsid w:val="003473FC"/>
    <w:rsid w:val="00355667"/>
    <w:rsid w:val="003B3B19"/>
    <w:rsid w:val="003B5974"/>
    <w:rsid w:val="003E0254"/>
    <w:rsid w:val="00420C61"/>
    <w:rsid w:val="004A238B"/>
    <w:rsid w:val="004C74C0"/>
    <w:rsid w:val="004E7B4E"/>
    <w:rsid w:val="0051245C"/>
    <w:rsid w:val="00531774"/>
    <w:rsid w:val="005432FA"/>
    <w:rsid w:val="00594936"/>
    <w:rsid w:val="005A26EF"/>
    <w:rsid w:val="00695D1F"/>
    <w:rsid w:val="006E0570"/>
    <w:rsid w:val="00722C68"/>
    <w:rsid w:val="00772A9B"/>
    <w:rsid w:val="007C4A34"/>
    <w:rsid w:val="00805F47"/>
    <w:rsid w:val="0081342F"/>
    <w:rsid w:val="00882C71"/>
    <w:rsid w:val="008857CE"/>
    <w:rsid w:val="00901177"/>
    <w:rsid w:val="009161B3"/>
    <w:rsid w:val="009520A6"/>
    <w:rsid w:val="009569D2"/>
    <w:rsid w:val="009854F2"/>
    <w:rsid w:val="009E1F10"/>
    <w:rsid w:val="00A558A6"/>
    <w:rsid w:val="00AA3A61"/>
    <w:rsid w:val="00AB0F98"/>
    <w:rsid w:val="00AD6DEB"/>
    <w:rsid w:val="00B43598"/>
    <w:rsid w:val="00B4702C"/>
    <w:rsid w:val="00B47B97"/>
    <w:rsid w:val="00C67D5B"/>
    <w:rsid w:val="00C746FD"/>
    <w:rsid w:val="00C84878"/>
    <w:rsid w:val="00C8586D"/>
    <w:rsid w:val="00CF09A2"/>
    <w:rsid w:val="00D03AC3"/>
    <w:rsid w:val="00D106B9"/>
    <w:rsid w:val="00D20DE9"/>
    <w:rsid w:val="00D87524"/>
    <w:rsid w:val="00D90914"/>
    <w:rsid w:val="00DA77A4"/>
    <w:rsid w:val="00DC1821"/>
    <w:rsid w:val="00E47FE9"/>
    <w:rsid w:val="00E718D1"/>
    <w:rsid w:val="00EB372D"/>
    <w:rsid w:val="00EB6F39"/>
    <w:rsid w:val="00EC03BD"/>
    <w:rsid w:val="00F401D9"/>
    <w:rsid w:val="00F44E95"/>
    <w:rsid w:val="00F46C67"/>
    <w:rsid w:val="00F8354C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03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0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03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3</cp:revision>
  <dcterms:created xsi:type="dcterms:W3CDTF">2025-05-27T03:50:00Z</dcterms:created>
  <dcterms:modified xsi:type="dcterms:W3CDTF">2025-05-27T03:50:00Z</dcterms:modified>
</cp:coreProperties>
</file>